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D461" w14:textId="77777777" w:rsidR="0022631D" w:rsidRPr="00906935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906935" w:rsidRDefault="0022631D" w:rsidP="001A3727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14:paraId="6D610C87" w14:textId="516EACA1" w:rsidR="0022631D" w:rsidRPr="00906935" w:rsidRDefault="00685A11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906935">
        <w:rPr>
          <w:rFonts w:ascii="GHEA Grapalat" w:hAnsi="GHEA Grapalat" w:cs="Sylfaen"/>
          <w:sz w:val="20"/>
          <w:u w:val="single"/>
          <w:lang w:val="af-ZA"/>
        </w:rPr>
        <w:t xml:space="preserve">«ԵՊՀ» հիմնադրամը </w:t>
      </w:r>
      <w:r w:rsidRPr="00906935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D585A" w:rsidRPr="00BD585A">
        <w:rPr>
          <w:rFonts w:ascii="GHEA Grapalat" w:hAnsi="GHEA Grapalat"/>
          <w:sz w:val="20"/>
        </w:rPr>
        <w:t>ծառայությունների</w:t>
      </w:r>
      <w:r w:rsidR="00D469C1" w:rsidRPr="00906935">
        <w:rPr>
          <w:rFonts w:ascii="GHEA Grapalat" w:hAnsi="GHEA Grapalat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BD585A">
        <w:rPr>
          <w:rFonts w:ascii="GHEA Grapalat" w:hAnsi="GHEA Grapalat"/>
          <w:sz w:val="20"/>
        </w:rPr>
        <w:t>ԵՊՀ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4C04E6">
        <w:rPr>
          <w:rFonts w:ascii="GHEA Grapalat" w:hAnsi="GHEA Grapalat"/>
          <w:sz w:val="20"/>
        </w:rPr>
        <w:t>ՄԱԾՁԲ</w:t>
      </w:r>
      <w:r w:rsidR="004C04E6" w:rsidRPr="004C04E6">
        <w:rPr>
          <w:rFonts w:ascii="GHEA Grapalat" w:hAnsi="GHEA Grapalat"/>
          <w:sz w:val="20"/>
          <w:lang w:val="af-ZA"/>
        </w:rPr>
        <w:t>-24/98</w:t>
      </w:r>
      <w:r w:rsidRPr="00906935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="00C82848">
        <w:rPr>
          <w:rFonts w:ascii="GHEA Grapalat" w:hAnsi="GHEA Grapalat" w:cs="Sylfaen"/>
          <w:sz w:val="20"/>
          <w:lang w:val="hy-AM"/>
        </w:rPr>
        <w:t>0</w:t>
      </w:r>
      <w:r w:rsidR="00026FAA">
        <w:rPr>
          <w:rFonts w:ascii="GHEA Grapalat" w:hAnsi="GHEA Grapalat" w:cs="Sylfaen"/>
          <w:sz w:val="20"/>
          <w:lang w:val="hy-AM"/>
        </w:rPr>
        <w:t>2</w:t>
      </w:r>
      <w:r w:rsidR="00212650">
        <w:rPr>
          <w:rFonts w:ascii="GHEA Grapalat" w:hAnsi="GHEA Grapalat" w:cs="Sylfaen"/>
          <w:sz w:val="20"/>
          <w:lang w:val="af-ZA"/>
        </w:rPr>
        <w:t>.0</w:t>
      </w:r>
      <w:r w:rsidR="00C82848">
        <w:rPr>
          <w:rFonts w:ascii="GHEA Grapalat" w:hAnsi="GHEA Grapalat" w:cs="Sylfaen"/>
          <w:sz w:val="20"/>
          <w:lang w:val="hy-AM"/>
        </w:rPr>
        <w:t>5</w:t>
      </w:r>
      <w:r w:rsidR="00212650">
        <w:rPr>
          <w:rFonts w:ascii="GHEA Grapalat" w:hAnsi="GHEA Grapalat" w:cs="Sylfaen"/>
          <w:sz w:val="20"/>
          <w:lang w:val="af-ZA"/>
        </w:rPr>
        <w:t>.</w:t>
      </w:r>
      <w:r w:rsidRPr="00906935">
        <w:rPr>
          <w:rFonts w:ascii="GHEA Grapalat" w:hAnsi="GHEA Grapalat" w:cs="Sylfaen"/>
          <w:sz w:val="20"/>
          <w:lang w:val="af-ZA"/>
        </w:rPr>
        <w:t>202</w:t>
      </w:r>
      <w:r w:rsidR="00C82848">
        <w:rPr>
          <w:rFonts w:ascii="GHEA Grapalat" w:hAnsi="GHEA Grapalat" w:cs="Sylfaen"/>
          <w:sz w:val="20"/>
          <w:lang w:val="hy-AM"/>
        </w:rPr>
        <w:t>4</w:t>
      </w:r>
      <w:r w:rsidRPr="00906935">
        <w:rPr>
          <w:rFonts w:ascii="GHEA Grapalat" w:hAnsi="GHEA Grapalat" w:cs="Sylfaen"/>
          <w:sz w:val="20"/>
          <w:lang w:val="af-ZA"/>
        </w:rPr>
        <w:t xml:space="preserve"> </w:t>
      </w:r>
      <w:r w:rsidR="00212650">
        <w:rPr>
          <w:rFonts w:ascii="GHEA Grapalat" w:hAnsi="GHEA Grapalat" w:cs="Sylfaen"/>
          <w:sz w:val="20"/>
          <w:lang w:val="af-ZA"/>
        </w:rPr>
        <w:t>թվական</w:t>
      </w:r>
      <w:r w:rsidRPr="00906935">
        <w:rPr>
          <w:rFonts w:ascii="GHEA Grapalat" w:hAnsi="GHEA Grapalat" w:cs="Sylfaen"/>
          <w:sz w:val="20"/>
          <w:lang w:val="af-ZA"/>
        </w:rPr>
        <w:t>ին</w:t>
      </w:r>
      <w:r w:rsidR="00BD585A">
        <w:rPr>
          <w:rFonts w:ascii="GHEA Grapalat" w:hAnsi="GHEA Grapalat" w:cs="Sylfaen"/>
          <w:sz w:val="20"/>
          <w:lang w:val="hy-AM"/>
        </w:rPr>
        <w:t xml:space="preserve"> կնքված</w:t>
      </w:r>
      <w:r w:rsidR="00906935" w:rsidRPr="00906935">
        <w:rPr>
          <w:rFonts w:ascii="GHEA Grapalat" w:hAnsi="GHEA Grapalat" w:cs="Sylfaen"/>
          <w:sz w:val="20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 xml:space="preserve">N </w:t>
      </w:r>
      <w:r w:rsidR="00BD585A">
        <w:rPr>
          <w:rFonts w:ascii="GHEA Grapalat" w:hAnsi="GHEA Grapalat"/>
          <w:sz w:val="20"/>
        </w:rPr>
        <w:t>ԵՊՀ</w:t>
      </w:r>
      <w:r w:rsidR="00BD585A" w:rsidRPr="00BD585A">
        <w:rPr>
          <w:rFonts w:ascii="GHEA Grapalat" w:hAnsi="GHEA Grapalat"/>
          <w:sz w:val="20"/>
          <w:lang w:val="af-ZA"/>
        </w:rPr>
        <w:t>-</w:t>
      </w:r>
      <w:r w:rsidR="004C04E6">
        <w:rPr>
          <w:rFonts w:ascii="GHEA Grapalat" w:hAnsi="GHEA Grapalat"/>
          <w:sz w:val="20"/>
        </w:rPr>
        <w:t>ՄԱԾՁԲ</w:t>
      </w:r>
      <w:r w:rsidR="004C04E6" w:rsidRPr="004C04E6">
        <w:rPr>
          <w:rFonts w:ascii="GHEA Grapalat" w:hAnsi="GHEA Grapalat"/>
          <w:sz w:val="20"/>
          <w:lang w:val="af-ZA"/>
        </w:rPr>
        <w:t>-24/98</w:t>
      </w:r>
      <w:r w:rsidR="00212650">
        <w:rPr>
          <w:rFonts w:ascii="GHEA Grapalat" w:hAnsi="GHEA Grapalat"/>
          <w:sz w:val="20"/>
          <w:lang w:val="af-ZA"/>
        </w:rPr>
        <w:t xml:space="preserve"> </w:t>
      </w:r>
      <w:r w:rsidRPr="00906935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14:paraId="3F2A9659" w14:textId="77777777" w:rsidR="0022631D" w:rsidRPr="00906935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6"/>
          <w:szCs w:val="6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278"/>
        <w:gridCol w:w="788"/>
        <w:gridCol w:w="497"/>
        <w:gridCol w:w="65"/>
        <w:gridCol w:w="720"/>
        <w:gridCol w:w="190"/>
        <w:gridCol w:w="229"/>
        <w:gridCol w:w="407"/>
        <w:gridCol w:w="74"/>
        <w:gridCol w:w="134"/>
        <w:gridCol w:w="235"/>
        <w:gridCol w:w="546"/>
        <w:gridCol w:w="1025"/>
        <w:gridCol w:w="67"/>
        <w:gridCol w:w="14"/>
        <w:gridCol w:w="519"/>
        <w:gridCol w:w="204"/>
        <w:gridCol w:w="187"/>
        <w:gridCol w:w="154"/>
        <w:gridCol w:w="273"/>
        <w:gridCol w:w="242"/>
        <w:gridCol w:w="256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906935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29"/>
            <w:shd w:val="clear" w:color="auto" w:fill="auto"/>
            <w:vAlign w:val="center"/>
          </w:tcPr>
          <w:p w14:paraId="47A5B985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906935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906935" w14:paraId="796D388F" w14:textId="77777777" w:rsidTr="00FC5410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28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73E87" w14:textId="37128837" w:rsidR="0022631D" w:rsidRPr="00906935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269" w:type="dxa"/>
            <w:gridSpan w:val="6"/>
            <w:shd w:val="clear" w:color="auto" w:fill="auto"/>
            <w:vAlign w:val="center"/>
          </w:tcPr>
          <w:p w14:paraId="59F68B85" w14:textId="0C2E2DEB" w:rsidR="0022631D" w:rsidRPr="00906935" w:rsidRDefault="0022631D" w:rsidP="003977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989" w:type="dxa"/>
            <w:gridSpan w:val="9"/>
            <w:shd w:val="clear" w:color="auto" w:fill="auto"/>
            <w:vAlign w:val="center"/>
          </w:tcPr>
          <w:p w14:paraId="62535C4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906935" w14:paraId="02BE1D52" w14:textId="77777777" w:rsidTr="00FC5410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6C06A7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62A435C2" w:rsidR="0022631D" w:rsidRPr="00906935" w:rsidRDefault="0022631D" w:rsidP="003977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443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906935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989" w:type="dxa"/>
            <w:gridSpan w:val="9"/>
            <w:shd w:val="clear" w:color="auto" w:fill="auto"/>
            <w:vAlign w:val="center"/>
          </w:tcPr>
          <w:p w14:paraId="01CC38D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906935" w14:paraId="688F77C8" w14:textId="77777777" w:rsidTr="00FC5410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906935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50AF45D1" w:rsidR="0022631D" w:rsidRPr="00906935" w:rsidRDefault="0022631D" w:rsidP="003977E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906935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906935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C04E6" w:rsidRPr="004C04E6" w14:paraId="6CB0AC86" w14:textId="77777777" w:rsidTr="008F07E2">
        <w:trPr>
          <w:trHeight w:val="2077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0A3311EA" w:rsidR="004C04E6" w:rsidRPr="00906935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6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6C45C571" w:rsidR="004C04E6" w:rsidRPr="00C82848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4"/>
                <w:lang w:eastAsia="ru-RU"/>
              </w:rPr>
            </w:pPr>
            <w:r>
              <w:rPr>
                <w:rFonts w:ascii="GHEA Grapalat" w:hAnsi="GHEA Grapalat" w:cs="Calibri"/>
                <w:color w:val="222222"/>
                <w:sz w:val="20"/>
                <w:szCs w:val="20"/>
                <w:lang w:val="hy-AM"/>
              </w:rPr>
              <w:t>Մեքենաների կայանատեղիների հետ կապված ծառայություններ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81169E3" w:rsidR="004C04E6" w:rsidRPr="00906935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sz w:val="14"/>
                <w:szCs w:val="14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99A52D5" w:rsidR="004C04E6" w:rsidRPr="00906935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C00A281" w:rsidR="004C04E6" w:rsidRPr="00906935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6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535066" w14:textId="799D3D21" w:rsidR="004C04E6" w:rsidRPr="00212650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lang w:val="hy-AM"/>
              </w:rPr>
              <w:t>10800000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2401932" w14:textId="5317FBC6" w:rsidR="004C04E6" w:rsidRPr="00212650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lang w:val="hy-AM"/>
              </w:rPr>
              <w:t>10800000</w:t>
            </w:r>
          </w:p>
        </w:tc>
        <w:tc>
          <w:tcPr>
            <w:tcW w:w="1809" w:type="dxa"/>
            <w:gridSpan w:val="8"/>
            <w:shd w:val="clear" w:color="auto" w:fill="auto"/>
          </w:tcPr>
          <w:p w14:paraId="1013593A" w14:textId="18FF9448" w:rsidR="004C04E6" w:rsidRPr="00C82848" w:rsidRDefault="004C04E6" w:rsidP="004C04E6">
            <w:pPr>
              <w:spacing w:before="0" w:after="0"/>
              <w:ind w:left="0" w:firstLine="0"/>
              <w:jc w:val="both"/>
              <w:rPr>
                <w:sz w:val="8"/>
                <w:szCs w:val="14"/>
                <w:lang w:val="hy-AM"/>
              </w:rPr>
            </w:pPr>
            <w:r w:rsidRPr="00523A0A">
              <w:rPr>
                <w:rFonts w:ascii="GHEA Grapalat" w:hAnsi="GHEA Grapalat"/>
                <w:iCs/>
                <w:sz w:val="16"/>
                <w:szCs w:val="18"/>
                <w:lang w:val="hy-AM"/>
              </w:rPr>
              <w:t>ԵՊՀ հիմնադրամի Ալեք Մանուկյան 1 և Աբովյան 52 հասցեներում տեղադրված ավտոկայանատեղիի ավտոմատացման՝ «Լաքի փարկինգ»  ներդրված համակարգի ծրագրային</w:t>
            </w:r>
            <w:r w:rsidRPr="00523A0A">
              <w:rPr>
                <w:rFonts w:ascii="GHEA Grapalat" w:hAnsi="GHEA Grapalat"/>
                <w:sz w:val="16"/>
                <w:szCs w:val="18"/>
                <w:lang w:val="es-ES"/>
              </w:rPr>
              <w:t xml:space="preserve"> սպասարկման ծառայությունների ձեռքբերում՝ ստորև ներկայացվող պահանջներին համապատասխան</w:t>
            </w:r>
            <w:r w:rsidRPr="00523A0A">
              <w:rPr>
                <w:rFonts w:ascii="Cambria Math" w:hAnsi="Cambria Math" w:cs="Cambria Math"/>
                <w:sz w:val="16"/>
                <w:szCs w:val="18"/>
                <w:lang w:val="hy-AM"/>
              </w:rPr>
              <w:t>.</w:t>
            </w:r>
          </w:p>
        </w:tc>
        <w:tc>
          <w:tcPr>
            <w:tcW w:w="1815" w:type="dxa"/>
            <w:shd w:val="clear" w:color="auto" w:fill="auto"/>
          </w:tcPr>
          <w:p w14:paraId="5152B32D" w14:textId="1FE850D8" w:rsidR="004C04E6" w:rsidRPr="004C04E6" w:rsidRDefault="004C04E6" w:rsidP="004C04E6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8"/>
                <w:szCs w:val="14"/>
                <w:lang w:val="hy-AM" w:eastAsia="ru-RU"/>
              </w:rPr>
            </w:pPr>
            <w:r w:rsidRPr="00523A0A">
              <w:rPr>
                <w:rFonts w:ascii="GHEA Grapalat" w:hAnsi="GHEA Grapalat"/>
                <w:iCs/>
                <w:sz w:val="16"/>
                <w:szCs w:val="18"/>
                <w:lang w:val="hy-AM"/>
              </w:rPr>
              <w:t>ԵՊՀ հիմնադրամի Ալեք Մանուկյան 1 և Աբովյան 52 հասցեներում տեղադրված ավտոկայանատեղիի ավտոմատացման՝ «Լաքի փարկինգ»  ներդրված համակարգի ծրագրային</w:t>
            </w:r>
            <w:r w:rsidRPr="00523A0A">
              <w:rPr>
                <w:rFonts w:ascii="GHEA Grapalat" w:hAnsi="GHEA Grapalat"/>
                <w:sz w:val="16"/>
                <w:szCs w:val="18"/>
                <w:lang w:val="es-ES"/>
              </w:rPr>
              <w:t xml:space="preserve"> սպասարկման ծառայությունների ձեռքբերում՝ ստորև ներկայացվող պահանջներին համապատասխան</w:t>
            </w:r>
            <w:r w:rsidRPr="00523A0A">
              <w:rPr>
                <w:rFonts w:ascii="Cambria Math" w:hAnsi="Cambria Math" w:cs="Cambria Math"/>
                <w:sz w:val="16"/>
                <w:szCs w:val="18"/>
                <w:lang w:val="hy-AM"/>
              </w:rPr>
              <w:t>.</w:t>
            </w:r>
          </w:p>
        </w:tc>
      </w:tr>
      <w:tr w:rsidR="00BD585A" w:rsidRPr="004C04E6" w14:paraId="4B8BC031" w14:textId="77777777" w:rsidTr="00012170">
        <w:trPr>
          <w:trHeight w:val="169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451180EC" w14:textId="77777777" w:rsidR="00BD585A" w:rsidRPr="004C04E6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BD585A" w:rsidRPr="004C04E6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BD585A" w:rsidRPr="004C04E6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Կիրառված գ</w:t>
            </w:r>
            <w:r w:rsidRPr="004C04E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նման ընթացակարգ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ը և դրա</w:t>
            </w:r>
            <w:r w:rsidRPr="004C04E6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03695E8" w:rsidR="00BD585A" w:rsidRPr="004C04E6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20"/>
                <w:szCs w:val="24"/>
                <w:lang w:val="hy-AM"/>
              </w:rPr>
              <w:t>«Գնումների մասին» օրենքի 23-րդ հոդվածի 1-ին մասի 1-ին կետ</w:t>
            </w:r>
            <w:bookmarkStart w:id="0" w:name="_GoBack"/>
            <w:bookmarkEnd w:id="0"/>
          </w:p>
        </w:tc>
      </w:tr>
      <w:tr w:rsidR="00BD585A" w:rsidRPr="004C04E6" w14:paraId="075EEA57" w14:textId="77777777" w:rsidTr="00012170">
        <w:trPr>
          <w:trHeight w:val="196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BD585A" w:rsidRPr="004C04E6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BD585A" w:rsidRPr="00906935" w14:paraId="681596E8" w14:textId="77777777" w:rsidTr="0031388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23"/>
        </w:trPr>
        <w:tc>
          <w:tcPr>
            <w:tcW w:w="69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C04E6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4C04E6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FF07F00" w:rsidR="00BD585A" w:rsidRPr="0031388B" w:rsidRDefault="004C04E6" w:rsidP="00026FAA">
            <w:pPr>
              <w:spacing w:before="0" w:after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11.04.2024</w:t>
            </w:r>
          </w:p>
        </w:tc>
      </w:tr>
      <w:tr w:rsidR="00BD585A" w:rsidRPr="00906935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6F1643CE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րավերում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կատարված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փոփոխություններ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BD585A" w:rsidRPr="00906935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BD585A" w:rsidRPr="00906935" w:rsidRDefault="00BD585A" w:rsidP="0090693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BD585A" w:rsidRPr="00906935" w14:paraId="30B89418" w14:textId="77777777" w:rsidTr="00012170">
        <w:trPr>
          <w:trHeight w:val="54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0776DB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BD585A" w:rsidRPr="00906935" w14:paraId="10DC4861" w14:textId="77777777" w:rsidTr="00BF21D5">
        <w:trPr>
          <w:trHeight w:val="605"/>
        </w:trPr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60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3"/>
            <w:shd w:val="clear" w:color="auto" w:fill="auto"/>
            <w:vAlign w:val="center"/>
          </w:tcPr>
          <w:p w14:paraId="1FD38684" w14:textId="443430B8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/ՀՀ դրամ</w:t>
            </w:r>
          </w:p>
        </w:tc>
      </w:tr>
      <w:tr w:rsidR="00BD585A" w:rsidRPr="00906935" w14:paraId="3FD00E3A" w14:textId="77777777" w:rsidTr="00BF21D5">
        <w:trPr>
          <w:trHeight w:val="365"/>
        </w:trPr>
        <w:tc>
          <w:tcPr>
            <w:tcW w:w="1260" w:type="dxa"/>
            <w:gridSpan w:val="3"/>
            <w:vMerge/>
            <w:shd w:val="clear" w:color="auto" w:fill="auto"/>
            <w:vAlign w:val="center"/>
          </w:tcPr>
          <w:p w14:paraId="67E5DBFB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gridSpan w:val="5"/>
            <w:vMerge/>
            <w:shd w:val="clear" w:color="auto" w:fill="auto"/>
            <w:vAlign w:val="center"/>
          </w:tcPr>
          <w:p w14:paraId="7835142E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0"/>
            <w:shd w:val="clear" w:color="auto" w:fill="auto"/>
            <w:vAlign w:val="center"/>
          </w:tcPr>
          <w:p w14:paraId="27542D69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</w:tc>
      </w:tr>
      <w:tr w:rsidR="00BD585A" w:rsidRPr="00906935" w14:paraId="4DA511EC" w14:textId="77777777" w:rsidTr="00BF21D5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5DBE5B3F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952" w:type="dxa"/>
            <w:gridSpan w:val="28"/>
            <w:shd w:val="clear" w:color="auto" w:fill="auto"/>
            <w:vAlign w:val="center"/>
          </w:tcPr>
          <w:p w14:paraId="6ABF72D4" w14:textId="77777777" w:rsidR="00BD585A" w:rsidRPr="00906935" w:rsidRDefault="00BD585A" w:rsidP="0090693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C82848" w:rsidRPr="00906935" w14:paraId="50825522" w14:textId="77777777" w:rsidTr="00B60321">
        <w:trPr>
          <w:trHeight w:val="83"/>
        </w:trPr>
        <w:tc>
          <w:tcPr>
            <w:tcW w:w="1260" w:type="dxa"/>
            <w:gridSpan w:val="3"/>
            <w:shd w:val="clear" w:color="auto" w:fill="auto"/>
            <w:vAlign w:val="center"/>
          </w:tcPr>
          <w:p w14:paraId="50AD5B95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0" w:type="dxa"/>
            <w:gridSpan w:val="5"/>
            <w:vAlign w:val="center"/>
          </w:tcPr>
          <w:p w14:paraId="259F3C98" w14:textId="78548E9B" w:rsidR="00C82848" w:rsidRPr="00A515D9" w:rsidRDefault="004C04E6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706733">
              <w:rPr>
                <w:rFonts w:ascii="GHEA Grapalat" w:hAnsi="GHEA Grapalat" w:cs="Sylfaen"/>
                <w:color w:val="222222"/>
                <w:sz w:val="20"/>
                <w:shd w:val="clear" w:color="auto" w:fill="FFFFFF"/>
              </w:rPr>
              <w:t>«Լաքիտերմինալ»</w:t>
            </w:r>
            <w:r w:rsidRPr="00706733">
              <w:rPr>
                <w:rFonts w:ascii="GHEA Grapalat" w:hAnsi="GHEA Grapalat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706733">
              <w:rPr>
                <w:rFonts w:ascii="GHEA Grapalat" w:hAnsi="GHEA Grapalat" w:cs="Sylfaen"/>
                <w:color w:val="222222"/>
                <w:sz w:val="20"/>
                <w:shd w:val="clear" w:color="auto" w:fill="FFFFFF"/>
              </w:rPr>
              <w:t>ՍՊԸ</w:t>
            </w:r>
          </w:p>
        </w:tc>
        <w:tc>
          <w:tcPr>
            <w:tcW w:w="3250" w:type="dxa"/>
            <w:gridSpan w:val="10"/>
            <w:vAlign w:val="center"/>
          </w:tcPr>
          <w:p w14:paraId="1D867224" w14:textId="58769C2F" w:rsidR="00C82848" w:rsidRPr="00212650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72FD4">
              <w:rPr>
                <w:rFonts w:ascii="GHEA Grapalat" w:eastAsia="Times New Roman" w:hAnsi="GHEA Grapalat" w:cs="Arial"/>
                <w:sz w:val="18"/>
                <w:szCs w:val="18"/>
              </w:rPr>
              <w:t>90000</w:t>
            </w:r>
            <w:r w:rsidR="004C04E6">
              <w:rPr>
                <w:rFonts w:ascii="GHEA Grapalat" w:eastAsia="Times New Roman" w:hAnsi="GHEA Grapalat" w:cs="Arial"/>
                <w:sz w:val="18"/>
                <w:szCs w:val="18"/>
              </w:rPr>
              <w:t>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37B7DB11" w:rsidR="00C82848" w:rsidRPr="00906935" w:rsidRDefault="004C04E6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1800000</w:t>
            </w:r>
          </w:p>
        </w:tc>
        <w:tc>
          <w:tcPr>
            <w:tcW w:w="2282" w:type="dxa"/>
            <w:gridSpan w:val="5"/>
            <w:vAlign w:val="center"/>
          </w:tcPr>
          <w:p w14:paraId="1F59BBB2" w14:textId="0C65A028" w:rsidR="00C82848" w:rsidRPr="00906935" w:rsidRDefault="004C04E6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18"/>
                <w:szCs w:val="18"/>
              </w:rPr>
              <w:t>10800000</w:t>
            </w:r>
          </w:p>
        </w:tc>
      </w:tr>
      <w:tr w:rsidR="00C82848" w:rsidRPr="00212650" w14:paraId="700CD07F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10ED0606" w14:textId="77777777" w:rsidR="00C82848" w:rsidRPr="00212650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82848" w:rsidRPr="00906935" w14:paraId="521126E1" w14:textId="77777777" w:rsidTr="00012170"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Տ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C82848" w:rsidRPr="00906935" w14:paraId="552679BF" w14:textId="77777777" w:rsidTr="00F875EF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916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Գնահատման արդյունքները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C82848" w:rsidRPr="00906935" w14:paraId="3CA6FABC" w14:textId="77777777" w:rsidTr="00F875EF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highlight w:val="yellow"/>
                <w:lang w:eastAsia="ru-RU"/>
              </w:rPr>
            </w:pPr>
            <w:r w:rsidRPr="00906935">
              <w:rPr>
                <w:rFonts w:ascii="GHEA Grapalat" w:eastAsia="Times New Roman" w:hAnsi="GHEA Grapalat" w:cs="Arial Armenian"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82848" w:rsidRPr="00906935" w14:paraId="5E96A1C5" w14:textId="77777777" w:rsidTr="00F875EF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0DE1D932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8CDE547" w:rsidR="00C82848" w:rsidRPr="00026FAA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3BF9CA2D" w:rsidR="00C82848" w:rsidRPr="00026FAA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687FDDAE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82848" w:rsidRPr="00906935" w14:paraId="443F73EF" w14:textId="77777777" w:rsidTr="00F875EF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82848" w:rsidRPr="00C82848" w14:paraId="522ACAFB" w14:textId="77777777" w:rsidTr="00F875EF">
        <w:trPr>
          <w:trHeight w:val="331"/>
        </w:trPr>
        <w:tc>
          <w:tcPr>
            <w:tcW w:w="2048" w:type="dxa"/>
            <w:gridSpan w:val="4"/>
            <w:shd w:val="clear" w:color="auto" w:fill="auto"/>
            <w:vAlign w:val="center"/>
          </w:tcPr>
          <w:p w14:paraId="514F7E40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9164" w:type="dxa"/>
            <w:gridSpan w:val="27"/>
            <w:shd w:val="clear" w:color="auto" w:fill="auto"/>
            <w:vAlign w:val="center"/>
          </w:tcPr>
          <w:p w14:paraId="71AB42B3" w14:textId="2C560525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Ծանոթություն` Հայտերի մերժման այլ հիմքեր</w:t>
            </w:r>
          </w:p>
        </w:tc>
      </w:tr>
      <w:tr w:rsidR="00C82848" w:rsidRPr="00C82848" w14:paraId="617248CD" w14:textId="77777777" w:rsidTr="00012170">
        <w:trPr>
          <w:trHeight w:val="289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C82848" w:rsidRPr="00026FAA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82848" w:rsidRPr="00906935" w14:paraId="1515C769" w14:textId="77777777" w:rsidTr="00FC5410">
        <w:trPr>
          <w:trHeight w:val="346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157C958" w:rsidR="00C82848" w:rsidRPr="00B23C1A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hy-AM"/>
              </w:rPr>
              <w:t>01</w:t>
            </w:r>
            <w:r w:rsidRPr="00B23C1A"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af-ZA"/>
              </w:rPr>
              <w:t>.0</w:t>
            </w:r>
            <w:r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hy-AM"/>
              </w:rPr>
              <w:t>4</w:t>
            </w:r>
            <w:r w:rsidRPr="00B23C1A"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af-ZA"/>
              </w:rPr>
              <w:t>.202</w:t>
            </w:r>
            <w:r>
              <w:rPr>
                <w:rFonts w:ascii="GHEA Grapalat" w:hAnsi="GHEA Grapalat" w:cs="GHEA Grapalat"/>
                <w:bCs/>
                <w:color w:val="000000"/>
                <w:sz w:val="16"/>
                <w:szCs w:val="18"/>
                <w:lang w:val="hy-AM"/>
              </w:rPr>
              <w:t>4</w:t>
            </w:r>
            <w:r w:rsidRPr="00B23C1A">
              <w:rPr>
                <w:rFonts w:ascii="GHEA Grapalat" w:hAnsi="GHEA Grapalat" w:cs="Sylfaen"/>
                <w:sz w:val="16"/>
                <w:szCs w:val="18"/>
              </w:rPr>
              <w:t>թ.</w:t>
            </w:r>
          </w:p>
        </w:tc>
      </w:tr>
      <w:tr w:rsidR="00C82848" w:rsidRPr="00906935" w14:paraId="71BEA872" w14:textId="77777777" w:rsidTr="00FC5410">
        <w:trPr>
          <w:trHeight w:val="92"/>
        </w:trPr>
        <w:tc>
          <w:tcPr>
            <w:tcW w:w="4599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48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C82848" w:rsidRPr="00906935" w14:paraId="04C80107" w14:textId="77777777" w:rsidTr="00FC5410">
        <w:trPr>
          <w:trHeight w:val="92"/>
        </w:trPr>
        <w:tc>
          <w:tcPr>
            <w:tcW w:w="4599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348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4280017C" w:rsidR="00C82848" w:rsidRPr="00906935" w:rsidRDefault="00C82848" w:rsidP="00C8284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02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78AF775" w:rsidR="00C82848" w:rsidRPr="00906935" w:rsidRDefault="00C82848" w:rsidP="00C82848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12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4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թ</w:t>
            </w:r>
          </w:p>
        </w:tc>
      </w:tr>
      <w:tr w:rsidR="00C82848" w:rsidRPr="00906935" w14:paraId="2254FA5C" w14:textId="77777777" w:rsidTr="00012170">
        <w:trPr>
          <w:trHeight w:val="344"/>
        </w:trPr>
        <w:tc>
          <w:tcPr>
            <w:tcW w:w="11212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1B1BEA4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                    </w:t>
            </w:r>
            <w:r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                             </w:t>
            </w: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18</w:t>
            </w:r>
            <w:r w:rsidRPr="00906935">
              <w:rPr>
                <w:rFonts w:ascii="GHEA Grapalat" w:hAnsi="GHEA Grapalat"/>
                <w:sz w:val="14"/>
                <w:szCs w:val="14"/>
              </w:rPr>
              <w:t>.0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/>
                <w:sz w:val="14"/>
                <w:szCs w:val="14"/>
              </w:rPr>
              <w:t>.202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4</w:t>
            </w:r>
            <w:r w:rsidRPr="00906935">
              <w:rPr>
                <w:rFonts w:ascii="GHEA Grapalat" w:hAnsi="GHEA Grapalat"/>
                <w:sz w:val="14"/>
                <w:szCs w:val="14"/>
              </w:rPr>
              <w:t>թ</w:t>
            </w:r>
          </w:p>
        </w:tc>
      </w:tr>
      <w:tr w:rsidR="00C82848" w:rsidRPr="00906935" w14:paraId="3C75DA26" w14:textId="0180E790" w:rsidTr="00766E2C">
        <w:trPr>
          <w:trHeight w:val="160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402F0B" w14:textId="4A1550DE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29</w:t>
            </w:r>
            <w:r w:rsidRPr="00906935"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4</w:t>
            </w:r>
            <w:r>
              <w:rPr>
                <w:rFonts w:ascii="GHEA Grapalat" w:hAnsi="GHEA Grapalat" w:cs="Sylfaen"/>
                <w:sz w:val="14"/>
                <w:szCs w:val="14"/>
              </w:rPr>
              <w:t>.202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4</w:t>
            </w:r>
            <w:r w:rsidRPr="00906935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C82848" w:rsidRPr="00906935" w14:paraId="0682C6BE" w14:textId="43614DB5" w:rsidTr="000973E1">
        <w:trPr>
          <w:trHeight w:val="344"/>
        </w:trPr>
        <w:tc>
          <w:tcPr>
            <w:tcW w:w="459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61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EEE483" w14:textId="4BD70A82" w:rsidR="00C82848" w:rsidRPr="00906935" w:rsidRDefault="00C82848" w:rsidP="00C8284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5</w:t>
            </w:r>
            <w:r>
              <w:rPr>
                <w:rFonts w:ascii="GHEA Grapalat" w:hAnsi="GHEA Grapalat" w:cs="Sylfaen"/>
                <w:sz w:val="14"/>
                <w:szCs w:val="14"/>
              </w:rPr>
              <w:t>.202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4</w:t>
            </w:r>
            <w:r w:rsidRPr="00906935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C82848" w:rsidRPr="00906935" w14:paraId="79A64497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20F225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82848" w:rsidRPr="00906935" w14:paraId="4E4EA255" w14:textId="77777777" w:rsidTr="00F875EF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lastRenderedPageBreak/>
              <w:t>Չափա-բաժնի համարը</w:t>
            </w:r>
          </w:p>
        </w:tc>
        <w:tc>
          <w:tcPr>
            <w:tcW w:w="1234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9164" w:type="dxa"/>
            <w:gridSpan w:val="27"/>
            <w:shd w:val="clear" w:color="auto" w:fill="auto"/>
            <w:vAlign w:val="center"/>
          </w:tcPr>
          <w:p w14:paraId="0A5086C3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այմանագ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րի</w:t>
            </w:r>
          </w:p>
        </w:tc>
      </w:tr>
      <w:tr w:rsidR="00C82848" w:rsidRPr="00906935" w14:paraId="11F19FA1" w14:textId="77777777" w:rsidTr="00F875EF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14:paraId="2856C5C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2375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56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382" w:type="dxa"/>
            <w:gridSpan w:val="8"/>
            <w:shd w:val="clear" w:color="auto" w:fill="auto"/>
            <w:vAlign w:val="center"/>
          </w:tcPr>
          <w:p w14:paraId="0911FBB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Գինը</w:t>
            </w:r>
          </w:p>
        </w:tc>
      </w:tr>
      <w:tr w:rsidR="00C82848" w:rsidRPr="00906935" w14:paraId="4DC53241" w14:textId="77777777" w:rsidTr="00F875EF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shd w:val="clear" w:color="auto" w:fill="auto"/>
            <w:vAlign w:val="center"/>
          </w:tcPr>
          <w:p w14:paraId="078A8417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shd w:val="clear" w:color="auto" w:fill="auto"/>
            <w:vAlign w:val="center"/>
          </w:tcPr>
          <w:p w14:paraId="67FA13FC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14:paraId="7FDD9C2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375" w:type="dxa"/>
            <w:gridSpan w:val="6"/>
            <w:vMerge/>
            <w:shd w:val="clear" w:color="auto" w:fill="auto"/>
            <w:vAlign w:val="center"/>
          </w:tcPr>
          <w:p w14:paraId="73BBD2A3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shd w:val="clear" w:color="auto" w:fill="auto"/>
            <w:vAlign w:val="center"/>
          </w:tcPr>
          <w:p w14:paraId="078CB506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3382" w:type="dxa"/>
            <w:gridSpan w:val="8"/>
            <w:shd w:val="clear" w:color="auto" w:fill="auto"/>
            <w:vAlign w:val="center"/>
          </w:tcPr>
          <w:p w14:paraId="3C0959C2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ՀՀ դրամ</w:t>
            </w:r>
          </w:p>
        </w:tc>
      </w:tr>
      <w:tr w:rsidR="00C82848" w:rsidRPr="00906935" w14:paraId="75FDA7D8" w14:textId="77777777" w:rsidTr="00F875EF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23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85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3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5D252086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</w:p>
        </w:tc>
      </w:tr>
      <w:tr w:rsidR="00C82848" w:rsidRPr="00906935" w14:paraId="1E28D31D" w14:textId="77777777" w:rsidTr="00B813F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5386D37E" w:rsidR="00C82848" w:rsidRPr="00212650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14:paraId="391CD0D1" w14:textId="23E25FC2" w:rsidR="00C82848" w:rsidRPr="00906935" w:rsidRDefault="004C04E6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706733">
              <w:rPr>
                <w:rFonts w:ascii="GHEA Grapalat" w:hAnsi="GHEA Grapalat" w:cs="Sylfaen"/>
                <w:color w:val="222222"/>
                <w:sz w:val="20"/>
                <w:shd w:val="clear" w:color="auto" w:fill="FFFFFF"/>
              </w:rPr>
              <w:t>«Լաքիտերմինալ»</w:t>
            </w:r>
            <w:r w:rsidRPr="00706733">
              <w:rPr>
                <w:rFonts w:ascii="GHEA Grapalat" w:hAnsi="GHEA Grapalat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706733">
              <w:rPr>
                <w:rFonts w:ascii="GHEA Grapalat" w:hAnsi="GHEA Grapalat" w:cs="Sylfaen"/>
                <w:color w:val="222222"/>
                <w:sz w:val="20"/>
                <w:shd w:val="clear" w:color="auto" w:fill="FFFFFF"/>
              </w:rPr>
              <w:t>ՍՊԸ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183B64C" w14:textId="70AA21F9" w:rsidR="00C82848" w:rsidRPr="00C82848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ԵՊՀ-</w:t>
            </w:r>
            <w:r w:rsidR="004C04E6">
              <w:rPr>
                <w:rFonts w:ascii="GHEA Grapalat" w:hAnsi="GHEA Grapalat"/>
                <w:sz w:val="14"/>
                <w:szCs w:val="14"/>
              </w:rPr>
              <w:t>ՄԱԾՁԲ-24/98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54F54951" w14:textId="7B7361D8" w:rsidR="00C82848" w:rsidRPr="00A515D9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02</w:t>
            </w:r>
            <w:r>
              <w:rPr>
                <w:rFonts w:ascii="GHEA Grapalat" w:hAnsi="GHEA Grapalat" w:cs="Sylfaen"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5</w:t>
            </w:r>
            <w:r>
              <w:rPr>
                <w:rFonts w:ascii="GHEA Grapalat" w:hAnsi="GHEA Grapalat" w:cs="Sylfaen"/>
                <w:sz w:val="14"/>
                <w:szCs w:val="14"/>
              </w:rPr>
              <w:t>.202</w:t>
            </w:r>
            <w:r>
              <w:rPr>
                <w:rFonts w:ascii="GHEA Grapalat" w:hAnsi="GHEA Grapalat" w:cs="Sylfaen"/>
                <w:sz w:val="14"/>
                <w:szCs w:val="14"/>
                <w:lang w:val="hy-AM"/>
              </w:rPr>
              <w:t>4թ</w:t>
            </w:r>
            <w:r>
              <w:rPr>
                <w:rFonts w:ascii="Cambria Math" w:hAnsi="Cambria Math" w:cs="Sylfaen"/>
                <w:sz w:val="14"/>
                <w:szCs w:val="14"/>
                <w:lang w:val="hy-AM"/>
              </w:rPr>
              <w:t>․</w:t>
            </w:r>
          </w:p>
        </w:tc>
        <w:tc>
          <w:tcPr>
            <w:tcW w:w="2375" w:type="dxa"/>
            <w:gridSpan w:val="6"/>
            <w:shd w:val="clear" w:color="auto" w:fill="auto"/>
            <w:vAlign w:val="center"/>
          </w:tcPr>
          <w:p w14:paraId="610A7BBF" w14:textId="24782849" w:rsidR="00C82848" w:rsidRPr="00A515D9" w:rsidRDefault="004C04E6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553A4A">
              <w:rPr>
                <w:rFonts w:ascii="GHEA Grapalat" w:hAnsi="GHEA Grapalat" w:cs="Arial"/>
                <w:sz w:val="16"/>
                <w:szCs w:val="24"/>
                <w:lang w:val="hy-AM"/>
              </w:rPr>
              <w:t>2024 թվականի հունվարի 1-ից մինչև դեկտեմբերի 31-ը:</w:t>
            </w: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14:paraId="6A3A27A0" w14:textId="77777777" w:rsidR="00C82848" w:rsidRPr="00A515D9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1347" w:type="dxa"/>
            <w:gridSpan w:val="6"/>
            <w:shd w:val="clear" w:color="auto" w:fill="auto"/>
            <w:vAlign w:val="center"/>
          </w:tcPr>
          <w:p w14:paraId="540F0BC7" w14:textId="1BE9CA14" w:rsidR="00C82848" w:rsidRPr="00C82848" w:rsidRDefault="004C04E6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1080</w:t>
            </w:r>
            <w:r w:rsidR="00C82848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516E484A" w:rsidR="00C82848" w:rsidRPr="00C82848" w:rsidRDefault="004C04E6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1080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0000</w:t>
            </w:r>
          </w:p>
        </w:tc>
      </w:tr>
      <w:tr w:rsidR="00C82848" w:rsidRPr="00906935" w14:paraId="41E4ED39" w14:textId="77777777" w:rsidTr="00012170">
        <w:trPr>
          <w:trHeight w:val="150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265AE84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C82848" w:rsidRPr="00906935" w14:paraId="1F657639" w14:textId="77777777" w:rsidTr="00F875EF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C82848" w:rsidRPr="00906935" w:rsidRDefault="00C82848" w:rsidP="00C828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05796C9E" w:rsidR="00C82848" w:rsidRPr="00906935" w:rsidRDefault="00C82848" w:rsidP="00C8284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4C04E6" w:rsidRPr="00F875EF" w14:paraId="20BC55B9" w14:textId="77777777" w:rsidTr="00F875EF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943595C" w:rsidR="004C04E6" w:rsidRPr="00212650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A2CA130" w:rsidR="004C04E6" w:rsidRPr="00906935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706733">
              <w:rPr>
                <w:rFonts w:ascii="GHEA Grapalat" w:hAnsi="GHEA Grapalat" w:cs="Sylfaen"/>
                <w:color w:val="222222"/>
                <w:sz w:val="20"/>
                <w:shd w:val="clear" w:color="auto" w:fill="FFFFFF"/>
              </w:rPr>
              <w:t>«Լաքիտերմինալ»</w:t>
            </w:r>
            <w:r w:rsidRPr="00706733">
              <w:rPr>
                <w:rFonts w:ascii="GHEA Grapalat" w:hAnsi="GHEA Grapalat" w:cs="Arial"/>
                <w:color w:val="222222"/>
                <w:sz w:val="20"/>
                <w:shd w:val="clear" w:color="auto" w:fill="FFFFFF"/>
              </w:rPr>
              <w:t xml:space="preserve"> </w:t>
            </w:r>
            <w:r w:rsidRPr="00706733">
              <w:rPr>
                <w:rFonts w:ascii="GHEA Grapalat" w:hAnsi="GHEA Grapalat" w:cs="Sylfaen"/>
                <w:color w:val="222222"/>
                <w:sz w:val="20"/>
                <w:shd w:val="clear" w:color="auto" w:fill="FFFFFF"/>
              </w:rPr>
              <w:t>ՍՊԸ</w:t>
            </w:r>
          </w:p>
        </w:tc>
        <w:tc>
          <w:tcPr>
            <w:tcW w:w="30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7D79AE62" w:rsidR="004C04E6" w:rsidRPr="004C04E6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4C04E6">
              <w:rPr>
                <w:rFonts w:ascii="GHEA Grapalat" w:hAnsi="GHEA Grapalat"/>
                <w:sz w:val="14"/>
                <w:szCs w:val="14"/>
                <w:lang w:val="hy-AM"/>
              </w:rPr>
              <w:t>Ք. Երևան, Զաքարիա Քանաքեռցի փ., 2-րդ նրբ., 3-րդ տուն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32C3141A" w:rsidR="004C04E6" w:rsidRPr="00F875EF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hyperlink r:id="rId8" w:tgtFrame="_blank" w:history="1">
              <w:r w:rsidRPr="00706733">
                <w:rPr>
                  <w:rStyle w:val="Hyperlink"/>
                  <w:rFonts w:ascii="GHEA Grapalat" w:hAnsi="GHEA Grapalat" w:cs="Arial"/>
                  <w:sz w:val="20"/>
                  <w:shd w:val="clear" w:color="auto" w:fill="FFFFFF"/>
                </w:rPr>
                <w:t>info@luckyterminal.am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5B21276" w:rsidR="004C04E6" w:rsidRPr="00F875EF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20"/>
                <w:szCs w:val="24"/>
                <w:lang w:val="ru-RU"/>
              </w:rPr>
              <w:t>1570024664130100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11F1EBD" w:rsidR="004C04E6" w:rsidRPr="00F875EF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20"/>
                <w:szCs w:val="24"/>
                <w:lang w:val="ru-RU"/>
              </w:rPr>
              <w:t>04229057</w:t>
            </w:r>
          </w:p>
        </w:tc>
      </w:tr>
      <w:tr w:rsidR="004C04E6" w:rsidRPr="00F875EF" w14:paraId="496A046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393BE26B" w14:textId="77777777" w:rsidR="004C04E6" w:rsidRPr="00F875EF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C04E6" w:rsidRPr="004C04E6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4C04E6" w:rsidRPr="00F875EF" w:rsidRDefault="004C04E6" w:rsidP="004C04E6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F875EF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4C04E6" w:rsidRPr="00906935" w:rsidRDefault="004C04E6" w:rsidP="004C04E6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906935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4C04E6" w:rsidRPr="004C04E6" w14:paraId="485BF528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60FF974B" w14:textId="77777777" w:rsidR="004C04E6" w:rsidRPr="00BD585A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C04E6" w:rsidRPr="004C04E6" w14:paraId="7DB42300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0AD8E25E" w14:textId="5D23442C" w:rsidR="004C04E6" w:rsidRPr="00BD585A" w:rsidRDefault="004C04E6" w:rsidP="004C04E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4C04E6" w:rsidRPr="00BD585A" w:rsidRDefault="004C04E6" w:rsidP="004C04E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4C04E6" w:rsidRPr="00BD585A" w:rsidRDefault="004C04E6" w:rsidP="004C04E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4C04E6" w:rsidRPr="00BD585A" w:rsidRDefault="004C04E6" w:rsidP="004C04E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4C04E6" w:rsidRPr="00BD585A" w:rsidRDefault="004C04E6" w:rsidP="004C04E6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4C04E6" w:rsidRPr="00BD585A" w:rsidRDefault="004C04E6" w:rsidP="004C04E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4C04E6" w:rsidRPr="00BD585A" w:rsidRDefault="004C04E6" w:rsidP="004C04E6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4C04E6" w:rsidRPr="00BD585A" w:rsidRDefault="004C04E6" w:rsidP="004C04E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6D84D370" w:rsidR="004C04E6" w:rsidRPr="00BD585A" w:rsidRDefault="004C04E6" w:rsidP="004C04E6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BD585A">
              <w:rPr>
                <w:sz w:val="18"/>
                <w:lang w:val="hy-AM"/>
              </w:rPr>
              <w:t>lusinejuly@mail.ru</w:t>
            </w:r>
            <w:r w:rsidRPr="00BD585A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 </w:t>
            </w:r>
            <w:r w:rsidRPr="00BD585A">
              <w:rPr>
                <w:sz w:val="18"/>
                <w:lang w:val="hy-AM"/>
              </w:rPr>
              <w:t>:</w:t>
            </w:r>
          </w:p>
        </w:tc>
      </w:tr>
      <w:tr w:rsidR="004C04E6" w:rsidRPr="004C04E6" w14:paraId="3CC8B38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2AFA8BF" w14:textId="77777777" w:rsidR="004C04E6" w:rsidRPr="00906935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27E950AD" w14:textId="77777777" w:rsidR="004C04E6" w:rsidRPr="00906935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C04E6" w:rsidRPr="00906935" w14:paraId="5484FA73" w14:textId="77777777" w:rsidTr="00E943F7">
        <w:trPr>
          <w:trHeight w:val="475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4C04E6" w:rsidRPr="00906935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6FC786A2" w14:textId="06FF26A0" w:rsidR="004C04E6" w:rsidRPr="00906935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hAnsi="GHEA Grapalat"/>
                <w:bCs/>
                <w:sz w:val="14"/>
                <w:szCs w:val="14"/>
              </w:rPr>
              <w:t>Armeps.am, gnumner.am</w:t>
            </w:r>
          </w:p>
        </w:tc>
      </w:tr>
      <w:tr w:rsidR="004C04E6" w:rsidRPr="00906935" w14:paraId="5A7FED5D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0C88E286" w14:textId="77777777" w:rsidR="004C04E6" w:rsidRPr="00906935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14:paraId="7A66F2DC" w14:textId="77777777" w:rsidR="004C04E6" w:rsidRPr="00906935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C04E6" w:rsidRPr="00906935" w14:paraId="40B30E88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4C04E6" w:rsidRPr="00906935" w:rsidRDefault="004C04E6" w:rsidP="004C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գործընթացի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շրջանակներում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հակաօրինական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հայտնաբերվելու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դեպքում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այդ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կապակցությամբ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ձեռնարկված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գործողությունների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համառոտ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նկարագիրը</w:t>
            </w:r>
            <w:r w:rsidRPr="00906935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4C04E6" w:rsidRPr="00906935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4C04E6" w:rsidRPr="00906935" w14:paraId="541BD7F7" w14:textId="77777777" w:rsidTr="00012170">
        <w:trPr>
          <w:trHeight w:val="288"/>
        </w:trPr>
        <w:tc>
          <w:tcPr>
            <w:tcW w:w="11212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4C04E6" w:rsidRPr="00906935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C04E6" w:rsidRPr="00906935" w14:paraId="4DE14D25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4C04E6" w:rsidRPr="00906935" w:rsidRDefault="004C04E6" w:rsidP="004C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Գնման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eastAsia="ru-RU"/>
              </w:rPr>
              <w:t xml:space="preserve">ընթացակարգի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ներկայացված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բողոքները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և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դրանց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վերաբերյալ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կայացված</w:t>
            </w:r>
            <w:r w:rsidRPr="00906935">
              <w:rPr>
                <w:rFonts w:ascii="GHEA Grapalat" w:eastAsia="Times New Roman" w:hAnsi="GHEA Grapalat" w:cs="Times Armenian"/>
                <w:sz w:val="14"/>
                <w:szCs w:val="14"/>
                <w:lang w:val="hy-AM" w:eastAsia="ru-RU"/>
              </w:rPr>
              <w:t xml:space="preserve"> </w:t>
            </w: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4C04E6" w:rsidRPr="00906935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4C04E6" w:rsidRPr="00906935" w14:paraId="1DAD5D5C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57597369" w14:textId="77777777" w:rsidR="004C04E6" w:rsidRPr="00906935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4C04E6" w:rsidRPr="00906935" w14:paraId="5F667D89" w14:textId="77777777" w:rsidTr="00E943F7">
        <w:trPr>
          <w:trHeight w:val="427"/>
        </w:trPr>
        <w:tc>
          <w:tcPr>
            <w:tcW w:w="423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4C04E6" w:rsidRPr="00906935" w:rsidRDefault="004C04E6" w:rsidP="004C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6982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4C04E6" w:rsidRPr="00906935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</w:tr>
      <w:tr w:rsidR="004C04E6" w:rsidRPr="00906935" w14:paraId="406B68D6" w14:textId="77777777" w:rsidTr="00012170">
        <w:trPr>
          <w:trHeight w:val="288"/>
        </w:trPr>
        <w:tc>
          <w:tcPr>
            <w:tcW w:w="11212" w:type="dxa"/>
            <w:gridSpan w:val="31"/>
            <w:shd w:val="clear" w:color="auto" w:fill="99CCFF"/>
            <w:vAlign w:val="center"/>
          </w:tcPr>
          <w:p w14:paraId="79EAD146" w14:textId="77777777" w:rsidR="004C04E6" w:rsidRPr="00906935" w:rsidRDefault="004C04E6" w:rsidP="004C04E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4C04E6" w:rsidRPr="00906935" w14:paraId="1A2BD291" w14:textId="77777777" w:rsidTr="00012170">
        <w:trPr>
          <w:trHeight w:val="227"/>
        </w:trPr>
        <w:tc>
          <w:tcPr>
            <w:tcW w:w="11212" w:type="dxa"/>
            <w:gridSpan w:val="31"/>
            <w:shd w:val="clear" w:color="auto" w:fill="auto"/>
            <w:vAlign w:val="center"/>
          </w:tcPr>
          <w:p w14:paraId="73A19DB3" w14:textId="77777777" w:rsidR="004C04E6" w:rsidRPr="00906935" w:rsidRDefault="004C04E6" w:rsidP="004C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C04E6" w:rsidRPr="00906935" w14:paraId="002AF1AD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4C04E6" w:rsidRPr="00906935" w:rsidRDefault="004C04E6" w:rsidP="004C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4C04E6" w:rsidRPr="00906935" w:rsidRDefault="004C04E6" w:rsidP="004C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4C04E6" w:rsidRPr="00906935" w:rsidRDefault="004C04E6" w:rsidP="004C04E6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906935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4C04E6" w:rsidRPr="00906935" w14:paraId="6C6C269C" w14:textId="77777777" w:rsidTr="00A77541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0A862370" w14:textId="525E5082" w:rsidR="004C04E6" w:rsidRPr="00906935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r w:rsidRPr="00906935">
              <w:rPr>
                <w:rFonts w:ascii="GHEA Grapalat" w:hAnsi="GHEA Grapalat"/>
                <w:bCs/>
                <w:sz w:val="14"/>
                <w:szCs w:val="14"/>
              </w:rPr>
              <w:t>Անի Թաշչյան</w:t>
            </w:r>
          </w:p>
        </w:tc>
        <w:tc>
          <w:tcPr>
            <w:tcW w:w="3985" w:type="dxa"/>
            <w:gridSpan w:val="14"/>
            <w:shd w:val="clear" w:color="auto" w:fill="auto"/>
            <w:vAlign w:val="center"/>
          </w:tcPr>
          <w:p w14:paraId="570A2BE5" w14:textId="2668F405" w:rsidR="004C04E6" w:rsidRPr="006A5D9E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Cs/>
                <w:sz w:val="14"/>
                <w:szCs w:val="14"/>
              </w:rPr>
              <w:t>060-710-01</w:t>
            </w:r>
            <w:r>
              <w:rPr>
                <w:rFonts w:ascii="GHEA Grapalat" w:hAnsi="GHEA Grapalat"/>
                <w:bCs/>
                <w:sz w:val="14"/>
                <w:szCs w:val="14"/>
                <w:lang w:val="hy-AM"/>
              </w:rPr>
              <w:t>3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252262CD" w:rsidR="004C04E6" w:rsidRPr="00906935" w:rsidRDefault="004C04E6" w:rsidP="004C04E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hyperlink r:id="rId9" w:history="1">
              <w:r w:rsidRPr="00906935">
                <w:rPr>
                  <w:rStyle w:val="Hyperlink"/>
                  <w:rFonts w:ascii="GHEA Grapalat" w:hAnsi="GHEA Grapalat" w:cs="Sylfaen"/>
                  <w:sz w:val="20"/>
                </w:rPr>
                <w:t>gnumner@ysu.am</w:t>
              </w:r>
            </w:hyperlink>
          </w:p>
        </w:tc>
      </w:tr>
    </w:tbl>
    <w:p w14:paraId="3059CC28" w14:textId="77777777" w:rsidR="00396D6E" w:rsidRPr="00906935" w:rsidRDefault="00396D6E" w:rsidP="00396D6E">
      <w:pPr>
        <w:spacing w:before="0" w:after="0" w:line="360" w:lineRule="auto"/>
        <w:ind w:left="0" w:firstLine="0"/>
        <w:jc w:val="both"/>
        <w:rPr>
          <w:rFonts w:ascii="GHEA Grapalat" w:hAnsi="GHEA Grapalat" w:cs="Sylfaen"/>
          <w:sz w:val="6"/>
          <w:szCs w:val="6"/>
          <w:lang w:val="af-ZA"/>
        </w:rPr>
      </w:pPr>
    </w:p>
    <w:p w14:paraId="09F34D10" w14:textId="568E6D9D" w:rsidR="0022631D" w:rsidRPr="00906935" w:rsidRDefault="00A77541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u w:val="single"/>
          <w:lang w:val="ru-RU" w:eastAsia="ru-RU"/>
        </w:rPr>
      </w:pPr>
      <w:r w:rsidRPr="00906935">
        <w:rPr>
          <w:rFonts w:ascii="GHEA Grapalat" w:hAnsi="GHEA Grapalat" w:cs="Sylfaen"/>
          <w:sz w:val="20"/>
          <w:u w:val="single"/>
          <w:lang w:val="af-ZA"/>
        </w:rPr>
        <w:t>Պատվիրատու</w:t>
      </w:r>
      <w:r w:rsidRPr="00906935">
        <w:rPr>
          <w:rFonts w:ascii="GHEA Grapalat" w:hAnsi="GHEA Grapalat"/>
          <w:sz w:val="20"/>
          <w:u w:val="single"/>
          <w:lang w:val="af-ZA"/>
        </w:rPr>
        <w:t>՝ «Երևանի Պետական Համալսարան» Հիմնադրամ</w:t>
      </w:r>
    </w:p>
    <w:p w14:paraId="1160E497" w14:textId="77777777" w:rsidR="001021B0" w:rsidRPr="00906935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906935" w:rsidSect="00685A11">
      <w:pgSz w:w="11907" w:h="16840" w:code="9"/>
      <w:pgMar w:top="36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281F" w14:textId="77777777" w:rsidR="00144598" w:rsidRDefault="00144598" w:rsidP="0022631D">
      <w:pPr>
        <w:spacing w:before="0" w:after="0"/>
      </w:pPr>
      <w:r>
        <w:separator/>
      </w:r>
    </w:p>
  </w:endnote>
  <w:endnote w:type="continuationSeparator" w:id="0">
    <w:p w14:paraId="597117E2" w14:textId="77777777" w:rsidR="00144598" w:rsidRDefault="0014459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A6C4" w14:textId="77777777" w:rsidR="00144598" w:rsidRDefault="00144598" w:rsidP="0022631D">
      <w:pPr>
        <w:spacing w:before="0" w:after="0"/>
      </w:pPr>
      <w:r>
        <w:separator/>
      </w:r>
    </w:p>
  </w:footnote>
  <w:footnote w:type="continuationSeparator" w:id="0">
    <w:p w14:paraId="56291F10" w14:textId="77777777" w:rsidR="00144598" w:rsidRDefault="00144598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379CE"/>
    <w:multiLevelType w:val="hybridMultilevel"/>
    <w:tmpl w:val="2AEE339A"/>
    <w:lvl w:ilvl="0" w:tplc="716E2628">
      <w:start w:val="1"/>
      <w:numFmt w:val="decimal"/>
      <w:lvlText w:val="%1."/>
      <w:lvlJc w:val="left"/>
      <w:pPr>
        <w:ind w:left="706" w:hanging="360"/>
      </w:p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>
      <w:start w:val="1"/>
      <w:numFmt w:val="decimal"/>
      <w:lvlText w:val="%4."/>
      <w:lvlJc w:val="left"/>
      <w:pPr>
        <w:ind w:left="2866" w:hanging="360"/>
      </w:pPr>
    </w:lvl>
    <w:lvl w:ilvl="4" w:tplc="04090019">
      <w:start w:val="1"/>
      <w:numFmt w:val="lowerLetter"/>
      <w:lvlText w:val="%5."/>
      <w:lvlJc w:val="left"/>
      <w:pPr>
        <w:ind w:left="3586" w:hanging="360"/>
      </w:pPr>
    </w:lvl>
    <w:lvl w:ilvl="5" w:tplc="0409001B">
      <w:start w:val="1"/>
      <w:numFmt w:val="lowerRoman"/>
      <w:lvlText w:val="%6."/>
      <w:lvlJc w:val="right"/>
      <w:pPr>
        <w:ind w:left="4306" w:hanging="180"/>
      </w:pPr>
    </w:lvl>
    <w:lvl w:ilvl="6" w:tplc="0409000F">
      <w:start w:val="1"/>
      <w:numFmt w:val="decimal"/>
      <w:lvlText w:val="%7."/>
      <w:lvlJc w:val="left"/>
      <w:pPr>
        <w:ind w:left="5026" w:hanging="360"/>
      </w:pPr>
    </w:lvl>
    <w:lvl w:ilvl="7" w:tplc="04090019">
      <w:start w:val="1"/>
      <w:numFmt w:val="lowerLetter"/>
      <w:lvlText w:val="%8."/>
      <w:lvlJc w:val="left"/>
      <w:pPr>
        <w:ind w:left="5746" w:hanging="360"/>
      </w:pPr>
    </w:lvl>
    <w:lvl w:ilvl="8" w:tplc="0409001B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608E6666"/>
    <w:multiLevelType w:val="hybridMultilevel"/>
    <w:tmpl w:val="C012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5119"/>
    <w:rsid w:val="00012170"/>
    <w:rsid w:val="00026FAA"/>
    <w:rsid w:val="00044EA8"/>
    <w:rsid w:val="00046CCF"/>
    <w:rsid w:val="00051ECE"/>
    <w:rsid w:val="0007090E"/>
    <w:rsid w:val="00073D66"/>
    <w:rsid w:val="000B0199"/>
    <w:rsid w:val="000C0EBA"/>
    <w:rsid w:val="000E4FF1"/>
    <w:rsid w:val="000F376D"/>
    <w:rsid w:val="001021B0"/>
    <w:rsid w:val="00144598"/>
    <w:rsid w:val="00174F8C"/>
    <w:rsid w:val="0018422F"/>
    <w:rsid w:val="001A1999"/>
    <w:rsid w:val="001A3727"/>
    <w:rsid w:val="001C1BE1"/>
    <w:rsid w:val="001E0091"/>
    <w:rsid w:val="00207BAC"/>
    <w:rsid w:val="00212650"/>
    <w:rsid w:val="0022631D"/>
    <w:rsid w:val="00295B92"/>
    <w:rsid w:val="002E4E6F"/>
    <w:rsid w:val="002F16CC"/>
    <w:rsid w:val="002F1FEB"/>
    <w:rsid w:val="0031388B"/>
    <w:rsid w:val="00371B1D"/>
    <w:rsid w:val="00396D6E"/>
    <w:rsid w:val="003977E6"/>
    <w:rsid w:val="003B2758"/>
    <w:rsid w:val="003E3D40"/>
    <w:rsid w:val="003E6978"/>
    <w:rsid w:val="00433E3C"/>
    <w:rsid w:val="00472069"/>
    <w:rsid w:val="00474C2F"/>
    <w:rsid w:val="004764CD"/>
    <w:rsid w:val="004875E0"/>
    <w:rsid w:val="004C04E6"/>
    <w:rsid w:val="004D078F"/>
    <w:rsid w:val="004E1043"/>
    <w:rsid w:val="004E376E"/>
    <w:rsid w:val="00503BCC"/>
    <w:rsid w:val="00517473"/>
    <w:rsid w:val="00546023"/>
    <w:rsid w:val="00547F73"/>
    <w:rsid w:val="005737F9"/>
    <w:rsid w:val="0059600C"/>
    <w:rsid w:val="005D5FBD"/>
    <w:rsid w:val="00607C9A"/>
    <w:rsid w:val="00646760"/>
    <w:rsid w:val="00685A11"/>
    <w:rsid w:val="00690ECB"/>
    <w:rsid w:val="006A38B4"/>
    <w:rsid w:val="006A5D9E"/>
    <w:rsid w:val="006B2E21"/>
    <w:rsid w:val="006C0266"/>
    <w:rsid w:val="006C1985"/>
    <w:rsid w:val="006E0D92"/>
    <w:rsid w:val="006E1A83"/>
    <w:rsid w:val="006F2779"/>
    <w:rsid w:val="007060FC"/>
    <w:rsid w:val="00732F1D"/>
    <w:rsid w:val="007732E7"/>
    <w:rsid w:val="0078682E"/>
    <w:rsid w:val="0081420B"/>
    <w:rsid w:val="008C4E62"/>
    <w:rsid w:val="008E493A"/>
    <w:rsid w:val="00906935"/>
    <w:rsid w:val="00953911"/>
    <w:rsid w:val="009C5E0F"/>
    <w:rsid w:val="009E2840"/>
    <w:rsid w:val="009E75FF"/>
    <w:rsid w:val="00A306F5"/>
    <w:rsid w:val="00A31820"/>
    <w:rsid w:val="00A515D9"/>
    <w:rsid w:val="00A77541"/>
    <w:rsid w:val="00AA32E4"/>
    <w:rsid w:val="00AD07B9"/>
    <w:rsid w:val="00AD59DC"/>
    <w:rsid w:val="00B033D7"/>
    <w:rsid w:val="00B23C1A"/>
    <w:rsid w:val="00B75762"/>
    <w:rsid w:val="00B77530"/>
    <w:rsid w:val="00B80FC9"/>
    <w:rsid w:val="00B90554"/>
    <w:rsid w:val="00B91DE2"/>
    <w:rsid w:val="00B94EA2"/>
    <w:rsid w:val="00BA03B0"/>
    <w:rsid w:val="00BB0A93"/>
    <w:rsid w:val="00BD3D4E"/>
    <w:rsid w:val="00BD585A"/>
    <w:rsid w:val="00BF1465"/>
    <w:rsid w:val="00BF21D5"/>
    <w:rsid w:val="00BF3909"/>
    <w:rsid w:val="00BF4745"/>
    <w:rsid w:val="00C16CAA"/>
    <w:rsid w:val="00C82848"/>
    <w:rsid w:val="00C84DF7"/>
    <w:rsid w:val="00C96337"/>
    <w:rsid w:val="00C96BED"/>
    <w:rsid w:val="00CB44D2"/>
    <w:rsid w:val="00CC1F23"/>
    <w:rsid w:val="00CD6EC2"/>
    <w:rsid w:val="00CF1F70"/>
    <w:rsid w:val="00D02944"/>
    <w:rsid w:val="00D14462"/>
    <w:rsid w:val="00D350DE"/>
    <w:rsid w:val="00D36189"/>
    <w:rsid w:val="00D469C1"/>
    <w:rsid w:val="00D80C64"/>
    <w:rsid w:val="00DD451F"/>
    <w:rsid w:val="00DE06F1"/>
    <w:rsid w:val="00DF2D16"/>
    <w:rsid w:val="00E2246D"/>
    <w:rsid w:val="00E243EA"/>
    <w:rsid w:val="00E33A25"/>
    <w:rsid w:val="00E4188B"/>
    <w:rsid w:val="00E5108B"/>
    <w:rsid w:val="00E54C4D"/>
    <w:rsid w:val="00E56328"/>
    <w:rsid w:val="00E91F5A"/>
    <w:rsid w:val="00E943F7"/>
    <w:rsid w:val="00EA01A2"/>
    <w:rsid w:val="00EA568C"/>
    <w:rsid w:val="00EA767F"/>
    <w:rsid w:val="00EB59EE"/>
    <w:rsid w:val="00EF16D0"/>
    <w:rsid w:val="00F10AFE"/>
    <w:rsid w:val="00F146A9"/>
    <w:rsid w:val="00F31004"/>
    <w:rsid w:val="00F64167"/>
    <w:rsid w:val="00F6673B"/>
    <w:rsid w:val="00F77AAD"/>
    <w:rsid w:val="00F875EF"/>
    <w:rsid w:val="00F916C4"/>
    <w:rsid w:val="00FB097B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F8AD95B-2AEF-4098-92EA-BD7C8CE2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uiPriority w:val="99"/>
    <w:rsid w:val="00A7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ckyterminal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numner@ys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0AA9-03E5-4D44-A2C5-E97CC4A9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Ani Tashchyan</cp:lastModifiedBy>
  <cp:revision>38</cp:revision>
  <cp:lastPrinted>2021-04-06T07:47:00Z</cp:lastPrinted>
  <dcterms:created xsi:type="dcterms:W3CDTF">2021-06-28T12:08:00Z</dcterms:created>
  <dcterms:modified xsi:type="dcterms:W3CDTF">2024-05-03T12:16:00Z</dcterms:modified>
</cp:coreProperties>
</file>